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E3663" w14:textId="0FC0F1EE" w:rsidR="00A24B0B" w:rsidRDefault="00A24B0B" w:rsidP="344BCAE4">
      <w:pPr>
        <w:spacing w:line="480" w:lineRule="auto"/>
        <w:jc w:val="center"/>
        <w:rPr>
          <w:rFonts w:ascii="Times New Roman" w:eastAsia="Times New Roman" w:hAnsi="Times New Roman" w:cs="Times New Roman"/>
          <w:b/>
          <w:bCs/>
          <w:sz w:val="24"/>
          <w:szCs w:val="24"/>
        </w:rPr>
      </w:pPr>
    </w:p>
    <w:p w14:paraId="6D1A78A5" w14:textId="0E7174EF" w:rsidR="00A24B0B" w:rsidRDefault="00A24B0B" w:rsidP="344BCAE4">
      <w:pPr>
        <w:spacing w:line="480" w:lineRule="auto"/>
        <w:jc w:val="center"/>
        <w:rPr>
          <w:rFonts w:ascii="Times New Roman" w:eastAsia="Times New Roman" w:hAnsi="Times New Roman" w:cs="Times New Roman"/>
          <w:b/>
          <w:bCs/>
          <w:sz w:val="24"/>
          <w:szCs w:val="24"/>
        </w:rPr>
      </w:pPr>
    </w:p>
    <w:p w14:paraId="0D9EA5D5" w14:textId="7DA736E2" w:rsidR="00A24B0B" w:rsidRDefault="00A24B0B" w:rsidP="344BCAE4">
      <w:pPr>
        <w:spacing w:line="480" w:lineRule="auto"/>
        <w:jc w:val="center"/>
        <w:rPr>
          <w:rFonts w:ascii="Times New Roman" w:eastAsia="Times New Roman" w:hAnsi="Times New Roman" w:cs="Times New Roman"/>
          <w:b/>
          <w:bCs/>
          <w:sz w:val="24"/>
          <w:szCs w:val="24"/>
        </w:rPr>
      </w:pPr>
    </w:p>
    <w:p w14:paraId="3C645E58" w14:textId="65AF12E3" w:rsidR="00A24B0B" w:rsidRDefault="00A24B0B" w:rsidP="344BCAE4">
      <w:pPr>
        <w:spacing w:line="480" w:lineRule="auto"/>
        <w:jc w:val="center"/>
        <w:rPr>
          <w:rFonts w:ascii="Times New Roman" w:eastAsia="Times New Roman" w:hAnsi="Times New Roman" w:cs="Times New Roman"/>
          <w:b/>
          <w:bCs/>
          <w:sz w:val="24"/>
          <w:szCs w:val="24"/>
        </w:rPr>
      </w:pPr>
    </w:p>
    <w:p w14:paraId="17DFBD19" w14:textId="1E3CBC34" w:rsidR="00A24B0B" w:rsidRDefault="344BCAE4" w:rsidP="344BCAE4">
      <w:pPr>
        <w:spacing w:line="480" w:lineRule="auto"/>
        <w:jc w:val="center"/>
        <w:rPr>
          <w:rFonts w:ascii="Times New Roman" w:eastAsia="Times New Roman" w:hAnsi="Times New Roman" w:cs="Times New Roman"/>
          <w:sz w:val="24"/>
          <w:szCs w:val="24"/>
        </w:rPr>
      </w:pPr>
      <w:r w:rsidRPr="344BCAE4">
        <w:rPr>
          <w:rFonts w:ascii="Times New Roman" w:eastAsia="Times New Roman" w:hAnsi="Times New Roman" w:cs="Times New Roman"/>
          <w:sz w:val="24"/>
          <w:szCs w:val="24"/>
        </w:rPr>
        <w:t>Walmart’s Global Strategies</w:t>
      </w:r>
    </w:p>
    <w:p w14:paraId="3745FB23" w14:textId="718DCAAA" w:rsidR="00A24B0B" w:rsidRDefault="344BCAE4" w:rsidP="344BCAE4">
      <w:pPr>
        <w:spacing w:line="480" w:lineRule="auto"/>
        <w:jc w:val="center"/>
        <w:rPr>
          <w:rFonts w:ascii="Times New Roman" w:eastAsia="Times New Roman" w:hAnsi="Times New Roman" w:cs="Times New Roman"/>
          <w:sz w:val="24"/>
          <w:szCs w:val="24"/>
        </w:rPr>
      </w:pPr>
      <w:r w:rsidRPr="344BCAE4">
        <w:rPr>
          <w:rFonts w:ascii="Times New Roman" w:eastAsia="Times New Roman" w:hAnsi="Times New Roman" w:cs="Times New Roman"/>
          <w:sz w:val="24"/>
          <w:szCs w:val="24"/>
        </w:rPr>
        <w:t>Student’s name:</w:t>
      </w:r>
    </w:p>
    <w:p w14:paraId="591149DC" w14:textId="2698A6D0" w:rsidR="00A24B0B" w:rsidRDefault="344BCAE4" w:rsidP="344BCAE4">
      <w:pPr>
        <w:spacing w:line="480" w:lineRule="auto"/>
        <w:jc w:val="center"/>
        <w:rPr>
          <w:rFonts w:ascii="Times New Roman" w:eastAsia="Times New Roman" w:hAnsi="Times New Roman" w:cs="Times New Roman"/>
          <w:sz w:val="24"/>
          <w:szCs w:val="24"/>
        </w:rPr>
      </w:pPr>
      <w:r w:rsidRPr="344BCAE4">
        <w:rPr>
          <w:rFonts w:ascii="Times New Roman" w:eastAsia="Times New Roman" w:hAnsi="Times New Roman" w:cs="Times New Roman"/>
          <w:sz w:val="24"/>
          <w:szCs w:val="24"/>
        </w:rPr>
        <w:t>Institutional affiliation:</w:t>
      </w:r>
    </w:p>
    <w:p w14:paraId="1B1BD25C" w14:textId="64546900" w:rsidR="00741DBD" w:rsidRDefault="00741DBD" w:rsidP="344BCAE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Course</w:t>
      </w:r>
    </w:p>
    <w:p w14:paraId="154D0570" w14:textId="2936BFA5" w:rsidR="00741DBD" w:rsidRDefault="00741DBD" w:rsidP="344BCAE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Instructor</w:t>
      </w:r>
    </w:p>
    <w:p w14:paraId="250AC510" w14:textId="5112C5D0" w:rsidR="00741DBD" w:rsidRDefault="00741DBD" w:rsidP="344BCAE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0D1FD81E" w14:textId="288C082B" w:rsidR="00A24B0B" w:rsidRDefault="00A24B0B" w:rsidP="344BCAE4">
      <w:pPr>
        <w:spacing w:line="480" w:lineRule="auto"/>
        <w:jc w:val="center"/>
        <w:rPr>
          <w:rFonts w:ascii="Times New Roman" w:eastAsia="Times New Roman" w:hAnsi="Times New Roman" w:cs="Times New Roman"/>
          <w:b/>
          <w:bCs/>
          <w:sz w:val="24"/>
          <w:szCs w:val="24"/>
        </w:rPr>
      </w:pPr>
    </w:p>
    <w:p w14:paraId="7F2F2CF3" w14:textId="5E1E790A" w:rsidR="00A24B0B" w:rsidRDefault="00A24B0B" w:rsidP="344BCAE4">
      <w:pPr>
        <w:spacing w:line="480" w:lineRule="auto"/>
        <w:jc w:val="center"/>
        <w:rPr>
          <w:rFonts w:ascii="Times New Roman" w:eastAsia="Times New Roman" w:hAnsi="Times New Roman" w:cs="Times New Roman"/>
          <w:b/>
          <w:bCs/>
          <w:sz w:val="24"/>
          <w:szCs w:val="24"/>
        </w:rPr>
      </w:pPr>
    </w:p>
    <w:p w14:paraId="7D13CCA3" w14:textId="649D5E67" w:rsidR="00A24B0B" w:rsidRDefault="00A24B0B" w:rsidP="344BCAE4">
      <w:pPr>
        <w:spacing w:line="480" w:lineRule="auto"/>
        <w:jc w:val="center"/>
        <w:rPr>
          <w:rFonts w:ascii="Times New Roman" w:eastAsia="Times New Roman" w:hAnsi="Times New Roman" w:cs="Times New Roman"/>
          <w:b/>
          <w:bCs/>
          <w:sz w:val="24"/>
          <w:szCs w:val="24"/>
        </w:rPr>
      </w:pPr>
    </w:p>
    <w:p w14:paraId="592994FA" w14:textId="24F3AB82" w:rsidR="00A24B0B" w:rsidRDefault="00A24B0B" w:rsidP="344BCAE4">
      <w:pPr>
        <w:spacing w:line="480" w:lineRule="auto"/>
        <w:jc w:val="center"/>
        <w:rPr>
          <w:rFonts w:ascii="Times New Roman" w:eastAsia="Times New Roman" w:hAnsi="Times New Roman" w:cs="Times New Roman"/>
          <w:b/>
          <w:bCs/>
          <w:sz w:val="24"/>
          <w:szCs w:val="24"/>
        </w:rPr>
      </w:pPr>
    </w:p>
    <w:p w14:paraId="6DB3242F" w14:textId="560FE075" w:rsidR="00A24B0B" w:rsidRDefault="00A24B0B" w:rsidP="344BCAE4">
      <w:pPr>
        <w:spacing w:line="480" w:lineRule="auto"/>
        <w:jc w:val="center"/>
        <w:rPr>
          <w:rFonts w:ascii="Times New Roman" w:eastAsia="Times New Roman" w:hAnsi="Times New Roman" w:cs="Times New Roman"/>
          <w:b/>
          <w:bCs/>
          <w:sz w:val="24"/>
          <w:szCs w:val="24"/>
        </w:rPr>
      </w:pPr>
    </w:p>
    <w:p w14:paraId="3638F4A8" w14:textId="74886549" w:rsidR="00A24B0B" w:rsidRDefault="00A24B0B" w:rsidP="344BCAE4">
      <w:pPr>
        <w:spacing w:line="480" w:lineRule="auto"/>
        <w:jc w:val="center"/>
        <w:rPr>
          <w:rFonts w:ascii="Times New Roman" w:eastAsia="Times New Roman" w:hAnsi="Times New Roman" w:cs="Times New Roman"/>
          <w:b/>
          <w:bCs/>
          <w:sz w:val="24"/>
          <w:szCs w:val="24"/>
        </w:rPr>
      </w:pPr>
    </w:p>
    <w:p w14:paraId="4D62ED87" w14:textId="2BCE1728" w:rsidR="00A24B0B" w:rsidRDefault="00A24B0B" w:rsidP="344BCAE4">
      <w:pPr>
        <w:spacing w:line="480" w:lineRule="auto"/>
        <w:jc w:val="center"/>
        <w:rPr>
          <w:rFonts w:ascii="Times New Roman" w:eastAsia="Times New Roman" w:hAnsi="Times New Roman" w:cs="Times New Roman"/>
          <w:b/>
          <w:bCs/>
          <w:sz w:val="24"/>
          <w:szCs w:val="24"/>
        </w:rPr>
      </w:pPr>
    </w:p>
    <w:p w14:paraId="42409594" w14:textId="531E704F" w:rsidR="00A24B0B" w:rsidRDefault="00A24B0B" w:rsidP="00741DBD">
      <w:pPr>
        <w:spacing w:line="480" w:lineRule="auto"/>
        <w:rPr>
          <w:rFonts w:ascii="Times New Roman" w:eastAsia="Times New Roman" w:hAnsi="Times New Roman" w:cs="Times New Roman"/>
          <w:b/>
          <w:bCs/>
          <w:sz w:val="24"/>
          <w:szCs w:val="24"/>
        </w:rPr>
      </w:pPr>
      <w:bookmarkStart w:id="0" w:name="_GoBack"/>
      <w:bookmarkEnd w:id="0"/>
    </w:p>
    <w:p w14:paraId="5D019078" w14:textId="554724A2" w:rsidR="00A24B0B" w:rsidRDefault="344BCAE4" w:rsidP="344BCAE4">
      <w:pPr>
        <w:spacing w:line="480" w:lineRule="auto"/>
        <w:jc w:val="center"/>
        <w:rPr>
          <w:rFonts w:ascii="Times New Roman" w:eastAsia="Times New Roman" w:hAnsi="Times New Roman" w:cs="Times New Roman"/>
          <w:b/>
          <w:bCs/>
          <w:sz w:val="24"/>
          <w:szCs w:val="24"/>
        </w:rPr>
      </w:pPr>
      <w:r w:rsidRPr="344BCAE4">
        <w:rPr>
          <w:rFonts w:ascii="Times New Roman" w:eastAsia="Times New Roman" w:hAnsi="Times New Roman" w:cs="Times New Roman"/>
          <w:b/>
          <w:bCs/>
          <w:sz w:val="24"/>
          <w:szCs w:val="24"/>
        </w:rPr>
        <w:lastRenderedPageBreak/>
        <w:t>Walmart’s early global expansion strategy</w:t>
      </w:r>
    </w:p>
    <w:p w14:paraId="6773DBBE" w14:textId="47C2E6C4" w:rsidR="00A24B0B" w:rsidRDefault="00741DBD" w:rsidP="344BCAE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global expansion strategy for Walmart</w:t>
      </w:r>
      <w:r w:rsidR="344BCAE4" w:rsidRPr="344BCAE4">
        <w:rPr>
          <w:rFonts w:ascii="Times New Roman" w:eastAsia="Times New Roman" w:hAnsi="Times New Roman" w:cs="Times New Roman"/>
          <w:sz w:val="24"/>
          <w:szCs w:val="24"/>
        </w:rPr>
        <w:t xml:space="preserve"> was a logically sequenced approach to market entry. This strategy was chosen because t</w:t>
      </w:r>
      <w:r>
        <w:rPr>
          <w:rFonts w:ascii="Times New Roman" w:eastAsia="Times New Roman" w:hAnsi="Times New Roman" w:cs="Times New Roman"/>
          <w:sz w:val="24"/>
          <w:szCs w:val="24"/>
        </w:rPr>
        <w:t xml:space="preserve">he company did not have enough finances, </w:t>
      </w:r>
      <w:r w:rsidRPr="344BCAE4">
        <w:rPr>
          <w:rFonts w:ascii="Times New Roman" w:eastAsia="Times New Roman" w:hAnsi="Times New Roman" w:cs="Times New Roman"/>
          <w:sz w:val="24"/>
          <w:szCs w:val="24"/>
        </w:rPr>
        <w:t>organizational</w:t>
      </w:r>
      <w:r w:rsidR="344BCAE4" w:rsidRPr="344BCAE4">
        <w:rPr>
          <w:rFonts w:ascii="Times New Roman" w:eastAsia="Times New Roman" w:hAnsi="Times New Roman" w:cs="Times New Roman"/>
          <w:sz w:val="24"/>
          <w:szCs w:val="24"/>
        </w:rPr>
        <w:t xml:space="preserve"> and managerial resources to venture into many countries simultaneously. Therefore, Walmart expanded itself in individual countries at specific times, first concentrating heavily on establishing its presence in the Americas (Doh &amp; Luthans, 2017, p. 280). The easiest point of entry was Canada because of its closeness to the US then Mexico, Brazil and Argentina, which were the countries with the largest population in Latin America.</w:t>
      </w:r>
    </w:p>
    <w:p w14:paraId="3973D6EB" w14:textId="5263E0E2" w:rsidR="00A24B0B" w:rsidRDefault="344BCAE4" w:rsidP="344BCAE4">
      <w:pPr>
        <w:spacing w:line="480" w:lineRule="auto"/>
        <w:ind w:firstLine="720"/>
        <w:rPr>
          <w:rFonts w:ascii="Times New Roman" w:eastAsia="Times New Roman" w:hAnsi="Times New Roman" w:cs="Times New Roman"/>
          <w:sz w:val="24"/>
          <w:szCs w:val="24"/>
        </w:rPr>
      </w:pPr>
      <w:r w:rsidRPr="344BCAE4">
        <w:rPr>
          <w:rFonts w:ascii="Times New Roman" w:eastAsia="Times New Roman" w:hAnsi="Times New Roman" w:cs="Times New Roman"/>
          <w:sz w:val="24"/>
          <w:szCs w:val="24"/>
        </w:rPr>
        <w:t>The global expansion strategy Walmart used was great and led it to become a success as we know it today. One reason the strategy proved fruitful was because it saved Walmart a lot of resources. Walmart had limited resources in terms of financial, managerial and organizational resources therefore used them effectively in their expansion. Another reason was because there was a stiff competition in some markets, for example, the European market which was already mature and it would have been a difficult task to accommodate Walmart. Management at Walmart would gauge the markets to decide which ones would fit their growth.</w:t>
      </w:r>
    </w:p>
    <w:p w14:paraId="3C3F5695" w14:textId="7D039616" w:rsidR="00A24B0B" w:rsidRDefault="344BCAE4" w:rsidP="344BCAE4">
      <w:pPr>
        <w:spacing w:line="480" w:lineRule="auto"/>
        <w:ind w:firstLine="720"/>
        <w:rPr>
          <w:rFonts w:ascii="Times New Roman" w:eastAsia="Times New Roman" w:hAnsi="Times New Roman" w:cs="Times New Roman"/>
          <w:sz w:val="24"/>
          <w:szCs w:val="24"/>
        </w:rPr>
      </w:pPr>
      <w:r w:rsidRPr="344BCAE4">
        <w:rPr>
          <w:rFonts w:ascii="Times New Roman" w:eastAsia="Times New Roman" w:hAnsi="Times New Roman" w:cs="Times New Roman"/>
          <w:sz w:val="24"/>
          <w:szCs w:val="24"/>
        </w:rPr>
        <w:t xml:space="preserve">Though the strategy was great it had a little bit of downside to it. Walmart was a local company and venturing into other countries outside the U.S. meant that they would find stiff competition. For example, in the European market where retail stores like Carrefour were thriving and would have likely retaliated vigorously if another threatened their business. In addition to that, Walmart was a relatively small company with limited resources and limited local strong customer relationships (Doh &amp; Luthans, 2017, p. 281). Therefore, it would have taken large financial and managerial resources to venture into other continents outside the U.S. </w:t>
      </w:r>
      <w:r w:rsidRPr="344BCAE4">
        <w:rPr>
          <w:rFonts w:ascii="Times New Roman" w:eastAsia="Times New Roman" w:hAnsi="Times New Roman" w:cs="Times New Roman"/>
          <w:sz w:val="24"/>
          <w:szCs w:val="24"/>
        </w:rPr>
        <w:lastRenderedPageBreak/>
        <w:t>like Asia because of its geographical distance from the U.S.</w:t>
      </w:r>
      <w:r w:rsidR="00F036C4">
        <w:br/>
      </w:r>
    </w:p>
    <w:p w14:paraId="36A154D3" w14:textId="1C259EF5" w:rsidR="00A24B0B" w:rsidRDefault="344BCAE4" w:rsidP="344BCAE4">
      <w:pPr>
        <w:spacing w:line="480" w:lineRule="auto"/>
        <w:jc w:val="center"/>
        <w:rPr>
          <w:rFonts w:ascii="Times New Roman" w:eastAsia="Times New Roman" w:hAnsi="Times New Roman" w:cs="Times New Roman"/>
          <w:b/>
          <w:bCs/>
          <w:sz w:val="24"/>
          <w:szCs w:val="24"/>
        </w:rPr>
      </w:pPr>
      <w:r w:rsidRPr="344BCAE4">
        <w:rPr>
          <w:rFonts w:ascii="Times New Roman" w:eastAsia="Times New Roman" w:hAnsi="Times New Roman" w:cs="Times New Roman"/>
          <w:b/>
          <w:bCs/>
          <w:sz w:val="24"/>
          <w:szCs w:val="24"/>
        </w:rPr>
        <w:t>Cultural problems faced in the international markets</w:t>
      </w:r>
    </w:p>
    <w:p w14:paraId="55AC2AE4" w14:textId="05AB5BC7" w:rsidR="00A24B0B" w:rsidRDefault="344BCAE4" w:rsidP="344BCAE4">
      <w:pPr>
        <w:spacing w:line="480" w:lineRule="auto"/>
        <w:ind w:firstLine="720"/>
        <w:rPr>
          <w:rFonts w:ascii="Times New Roman" w:eastAsia="Times New Roman" w:hAnsi="Times New Roman" w:cs="Times New Roman"/>
          <w:sz w:val="24"/>
          <w:szCs w:val="24"/>
        </w:rPr>
      </w:pPr>
      <w:r w:rsidRPr="344BCAE4">
        <w:rPr>
          <w:rFonts w:ascii="Times New Roman" w:eastAsia="Times New Roman" w:hAnsi="Times New Roman" w:cs="Times New Roman"/>
          <w:sz w:val="24"/>
          <w:szCs w:val="24"/>
        </w:rPr>
        <w:t>Walmart’s operations in Germany turned into a costly struggle. There were some critical things the company underestimated when it first entered the market. Walmart face some serious cultural differences in Germany, and efforts to resolve them would lead to another (Doh &amp; Luthans, 2017, p. 282). Two examples of this are that one, the company had initially hired American managers who made some cultural gaffes like giving customers bags, whereas Germans prefer bagging their own groceries, and two, the employees were told to smile at customers which put off the Germans. With that problem and others, Walmart struggled in Germany for almost 8 years.</w:t>
      </w:r>
    </w:p>
    <w:p w14:paraId="5BC3A897" w14:textId="6B2E1718" w:rsidR="00A24B0B" w:rsidRDefault="344BCAE4" w:rsidP="344BCAE4">
      <w:pPr>
        <w:spacing w:line="480" w:lineRule="auto"/>
        <w:ind w:firstLine="720"/>
        <w:rPr>
          <w:rFonts w:ascii="Times New Roman" w:eastAsia="Times New Roman" w:hAnsi="Times New Roman" w:cs="Times New Roman"/>
          <w:sz w:val="24"/>
          <w:szCs w:val="24"/>
        </w:rPr>
      </w:pPr>
      <w:r w:rsidRPr="344BCAE4">
        <w:rPr>
          <w:rFonts w:ascii="Times New Roman" w:eastAsia="Times New Roman" w:hAnsi="Times New Roman" w:cs="Times New Roman"/>
          <w:sz w:val="24"/>
          <w:szCs w:val="24"/>
        </w:rPr>
        <w:t>Walmart was not a company of competing in price. Infact, Mark Jodefson, a retail analyst commented that that is one of the main attributes of Walmart in its home market (Doh &amp; Luthans, 2017, p. 282). Walmart was known for giving of discounts to its customers. This became an issue in the Japanese market because the Japanese equated low prices with inferior products. For a long time, in the Japanese culture, counterfeit goods in Japan were sold at a low price while goods of quality at a high price, therefore, the people’s mindset led them to believe that Walmart products were not of good quality. But with the pressure of a long recession, the Japanese finally realized that they could buy quality products at a lower price.</w:t>
      </w:r>
    </w:p>
    <w:p w14:paraId="541C9568" w14:textId="37705AC6" w:rsidR="00A24B0B" w:rsidRDefault="344BCAE4" w:rsidP="344BCAE4">
      <w:pPr>
        <w:spacing w:line="480" w:lineRule="auto"/>
        <w:jc w:val="center"/>
        <w:rPr>
          <w:rFonts w:ascii="Times New Roman" w:eastAsia="Times New Roman" w:hAnsi="Times New Roman" w:cs="Times New Roman"/>
          <w:b/>
          <w:bCs/>
          <w:sz w:val="24"/>
          <w:szCs w:val="24"/>
        </w:rPr>
      </w:pPr>
      <w:r w:rsidRPr="344BCAE4">
        <w:rPr>
          <w:rFonts w:ascii="Times New Roman" w:eastAsia="Times New Roman" w:hAnsi="Times New Roman" w:cs="Times New Roman"/>
          <w:b/>
          <w:bCs/>
          <w:sz w:val="24"/>
          <w:szCs w:val="24"/>
        </w:rPr>
        <w:t>Cultural environment in Southeast Asia</w:t>
      </w:r>
    </w:p>
    <w:p w14:paraId="3C976F36" w14:textId="709BBC96" w:rsidR="00A24B0B" w:rsidRDefault="344BCAE4" w:rsidP="344BCAE4">
      <w:pPr>
        <w:spacing w:line="480" w:lineRule="auto"/>
        <w:ind w:firstLine="720"/>
        <w:rPr>
          <w:rFonts w:ascii="Times New Roman" w:eastAsia="Times New Roman" w:hAnsi="Times New Roman" w:cs="Times New Roman"/>
          <w:sz w:val="24"/>
          <w:szCs w:val="24"/>
        </w:rPr>
      </w:pPr>
      <w:r w:rsidRPr="344BCAE4">
        <w:rPr>
          <w:rFonts w:ascii="Times New Roman" w:eastAsia="Times New Roman" w:hAnsi="Times New Roman" w:cs="Times New Roman"/>
          <w:sz w:val="24"/>
          <w:szCs w:val="24"/>
        </w:rPr>
        <w:t xml:space="preserve">Southeast Asia comprises eleven countries divided into ‘mainland and ‘island’ zones, starting from eastern India to China. Southern Thailand and western Burma have the most </w:t>
      </w:r>
      <w:r w:rsidRPr="344BCAE4">
        <w:rPr>
          <w:rFonts w:ascii="Times New Roman" w:eastAsia="Times New Roman" w:hAnsi="Times New Roman" w:cs="Times New Roman"/>
          <w:sz w:val="24"/>
          <w:szCs w:val="24"/>
        </w:rPr>
        <w:lastRenderedPageBreak/>
        <w:t>population, with Muslims mostly occupying these areas. Islam is the main religion in Malaysia and Brunei, though not the main in Indonesia (Andaya, n.d.). In Singapore and the southern Philippines, Muslims are minimal. Malaysia, Indonesia, Brunei, East Timor, Singapore and Philippines make up the maritime Southeast Asia.</w:t>
      </w:r>
    </w:p>
    <w:p w14:paraId="0520505D" w14:textId="5771DC66" w:rsidR="00A24B0B" w:rsidRDefault="344BCAE4" w:rsidP="344BCAE4">
      <w:pPr>
        <w:spacing w:line="480" w:lineRule="auto"/>
        <w:ind w:firstLine="720"/>
        <w:rPr>
          <w:rFonts w:ascii="Times New Roman" w:eastAsia="Times New Roman" w:hAnsi="Times New Roman" w:cs="Times New Roman"/>
          <w:sz w:val="24"/>
          <w:szCs w:val="24"/>
        </w:rPr>
      </w:pPr>
      <w:r w:rsidRPr="344BCAE4">
        <w:rPr>
          <w:rFonts w:ascii="Times New Roman" w:eastAsia="Times New Roman" w:hAnsi="Times New Roman" w:cs="Times New Roman"/>
          <w:sz w:val="24"/>
          <w:szCs w:val="24"/>
        </w:rPr>
        <w:t>Southeast Asia is very well known for cultural diversity. An estimate of around a thousand languages are spoken in the region because of a long history of migration into the region. The mainland contains three important groups, Tai (for example Lao and Thai), Austro-Asiatic (for example Vietnamese and Cambodian) and Tibeto-Burmese. Most languages spoken in Southeast Asia belong to the Austronesian family, which are related to some groups in Australia and New Guinea.</w:t>
      </w:r>
    </w:p>
    <w:p w14:paraId="633A8CE5" w14:textId="00D399BB" w:rsidR="00A24B0B" w:rsidRDefault="344BCAE4" w:rsidP="344BCAE4">
      <w:pPr>
        <w:spacing w:line="480" w:lineRule="auto"/>
        <w:ind w:firstLine="720"/>
        <w:rPr>
          <w:rFonts w:ascii="Times New Roman" w:eastAsia="Times New Roman" w:hAnsi="Times New Roman" w:cs="Times New Roman"/>
          <w:sz w:val="24"/>
          <w:szCs w:val="24"/>
        </w:rPr>
      </w:pPr>
      <w:r w:rsidRPr="344BCAE4">
        <w:rPr>
          <w:rFonts w:ascii="Times New Roman" w:eastAsia="Times New Roman" w:hAnsi="Times New Roman" w:cs="Times New Roman"/>
          <w:sz w:val="24"/>
          <w:szCs w:val="24"/>
        </w:rPr>
        <w:t>Islam has been successful in settling in the region because of adaptation in its teachings which avoided conflict with other attitudes and customs in the region. The major concern for Muslims participating in politics is the relationship between their religion and the state. Where Muslims are a minority, the relationship causes restlessness. Muslims still debate to this day on different ways of observing their religion and if Islam should have a greater role in the government (Andaya, n.d.). They do not do their business on Fridays because it is considered a holy day for Muslims. The people in the region look forward to people they can work with who understand them and their cultural practices so that they may not have conflict with them.</w:t>
      </w:r>
    </w:p>
    <w:p w14:paraId="576A5D61" w14:textId="6B8379D0" w:rsidR="00A24B0B" w:rsidRDefault="344BCAE4" w:rsidP="344BCAE4">
      <w:pPr>
        <w:spacing w:line="480" w:lineRule="auto"/>
        <w:jc w:val="center"/>
        <w:rPr>
          <w:rFonts w:ascii="Times New Roman" w:eastAsia="Times New Roman" w:hAnsi="Times New Roman" w:cs="Times New Roman"/>
          <w:b/>
          <w:bCs/>
          <w:sz w:val="24"/>
          <w:szCs w:val="24"/>
        </w:rPr>
      </w:pPr>
      <w:r w:rsidRPr="344BCAE4">
        <w:rPr>
          <w:rFonts w:ascii="Times New Roman" w:eastAsia="Times New Roman" w:hAnsi="Times New Roman" w:cs="Times New Roman"/>
          <w:b/>
          <w:bCs/>
          <w:sz w:val="24"/>
          <w:szCs w:val="24"/>
        </w:rPr>
        <w:t>Benefits and Challenges of expansion in Southeast Asia</w:t>
      </w:r>
    </w:p>
    <w:p w14:paraId="1C4F254B" w14:textId="41553E12" w:rsidR="00A24B0B" w:rsidRDefault="344BCAE4" w:rsidP="344BCAE4">
      <w:pPr>
        <w:spacing w:line="480" w:lineRule="auto"/>
        <w:ind w:firstLine="720"/>
        <w:rPr>
          <w:rFonts w:ascii="Times New Roman" w:eastAsia="Times New Roman" w:hAnsi="Times New Roman" w:cs="Times New Roman"/>
          <w:sz w:val="24"/>
          <w:szCs w:val="24"/>
        </w:rPr>
      </w:pPr>
      <w:r w:rsidRPr="344BCAE4">
        <w:rPr>
          <w:rFonts w:ascii="Times New Roman" w:eastAsia="Times New Roman" w:hAnsi="Times New Roman" w:cs="Times New Roman"/>
          <w:sz w:val="24"/>
          <w:szCs w:val="24"/>
        </w:rPr>
        <w:t xml:space="preserve">One benefit of expansion of Walmart in Southeast Asia would be trust of the people. Personal relationships are important to the people of Southeast Asia. Business people in the region look for people who they can trust to partner with. A potential business partner must also </w:t>
      </w:r>
      <w:r w:rsidRPr="344BCAE4">
        <w:rPr>
          <w:rFonts w:ascii="Times New Roman" w:eastAsia="Times New Roman" w:hAnsi="Times New Roman" w:cs="Times New Roman"/>
          <w:sz w:val="24"/>
          <w:szCs w:val="24"/>
        </w:rPr>
        <w:lastRenderedPageBreak/>
        <w:t>seem as a potential friend. Another benefit of expansion in Asia would be the population of the area, which around 655 million people, that is 8.5% of the world’s population. These are potential employees who can provide labor for the business and also potential customers.</w:t>
      </w:r>
    </w:p>
    <w:p w14:paraId="1E0B11BD" w14:textId="03562B7F" w:rsidR="00A24B0B" w:rsidRDefault="344BCAE4" w:rsidP="344BCAE4">
      <w:pPr>
        <w:spacing w:line="480" w:lineRule="auto"/>
        <w:ind w:firstLine="720"/>
        <w:rPr>
          <w:rFonts w:ascii="Times New Roman" w:eastAsia="Times New Roman" w:hAnsi="Times New Roman" w:cs="Times New Roman"/>
          <w:sz w:val="24"/>
          <w:szCs w:val="24"/>
        </w:rPr>
      </w:pPr>
      <w:r w:rsidRPr="344BCAE4">
        <w:rPr>
          <w:rFonts w:ascii="Times New Roman" w:eastAsia="Times New Roman" w:hAnsi="Times New Roman" w:cs="Times New Roman"/>
          <w:sz w:val="24"/>
          <w:szCs w:val="24"/>
        </w:rPr>
        <w:t>It has been noted that there is a high level of economic growth in Association of Southeast Asian Nations (ASEAN) countries (Compliance, 2017). There is a strong GDP in the region which may even be higher if china’s economy improves. This is an opportunity for expansion of the business in Southeast Asia. Other than that, though the infrastructure has struggled in the past, the region has made big strides in addressing the issue. Railways and international hub airports are being added in Vietnam and Indonesia will spend more on infrastructure having gained more form low oil prices. Better infrastructure means an opportunity for expansion of Walmart in Southeast Asia.</w:t>
      </w:r>
    </w:p>
    <w:p w14:paraId="3E0FF456" w14:textId="5E74B3FF" w:rsidR="00A24B0B" w:rsidRDefault="344BCAE4" w:rsidP="344BCAE4">
      <w:pPr>
        <w:spacing w:line="480" w:lineRule="auto"/>
        <w:ind w:firstLine="720"/>
        <w:rPr>
          <w:rFonts w:ascii="Times New Roman" w:eastAsia="Times New Roman" w:hAnsi="Times New Roman" w:cs="Times New Roman"/>
          <w:sz w:val="24"/>
          <w:szCs w:val="24"/>
        </w:rPr>
      </w:pPr>
      <w:r w:rsidRPr="344BCAE4">
        <w:rPr>
          <w:rFonts w:ascii="Times New Roman" w:eastAsia="Times New Roman" w:hAnsi="Times New Roman" w:cs="Times New Roman"/>
          <w:sz w:val="24"/>
          <w:szCs w:val="24"/>
        </w:rPr>
        <w:t>One challenge that would hinder the expansion is the ongoing corruption in Southeast Asia. Bribery is very common in the region and Enforcement of Law is not taken seriously. Singapore though can be counted as an exception, ranked top ten in the least corrupt countries list (Compliance, 2017). Another challenge is a weak intellectual property regime in some of the countries in the region. There is a conflict in IP offices in different countries, but has improved since 1995 with an agreement allowing global IP harmony and increase in enforcement and registration resources.</w:t>
      </w:r>
    </w:p>
    <w:p w14:paraId="3C13320D" w14:textId="29D120B8" w:rsidR="00A24B0B" w:rsidRDefault="344BCAE4" w:rsidP="344BCAE4">
      <w:pPr>
        <w:spacing w:line="480" w:lineRule="auto"/>
        <w:jc w:val="center"/>
        <w:rPr>
          <w:rFonts w:ascii="Times New Roman" w:eastAsia="Times New Roman" w:hAnsi="Times New Roman" w:cs="Times New Roman"/>
          <w:b/>
          <w:bCs/>
          <w:sz w:val="24"/>
          <w:szCs w:val="24"/>
        </w:rPr>
      </w:pPr>
      <w:r w:rsidRPr="344BCAE4">
        <w:rPr>
          <w:rFonts w:ascii="Times New Roman" w:eastAsia="Times New Roman" w:hAnsi="Times New Roman" w:cs="Times New Roman"/>
          <w:b/>
          <w:bCs/>
          <w:sz w:val="24"/>
          <w:szCs w:val="24"/>
        </w:rPr>
        <w:t>Entry strategy into the market</w:t>
      </w:r>
    </w:p>
    <w:p w14:paraId="50DF4D72" w14:textId="2AF9564D" w:rsidR="00A24B0B" w:rsidRDefault="344BCAE4" w:rsidP="344BCAE4">
      <w:pPr>
        <w:spacing w:line="480" w:lineRule="auto"/>
        <w:ind w:firstLine="720"/>
        <w:rPr>
          <w:rFonts w:ascii="Times New Roman" w:eastAsia="Times New Roman" w:hAnsi="Times New Roman" w:cs="Times New Roman"/>
          <w:sz w:val="24"/>
          <w:szCs w:val="24"/>
        </w:rPr>
      </w:pPr>
      <w:r w:rsidRPr="344BCAE4">
        <w:rPr>
          <w:rFonts w:ascii="Times New Roman" w:eastAsia="Times New Roman" w:hAnsi="Times New Roman" w:cs="Times New Roman"/>
          <w:sz w:val="24"/>
          <w:szCs w:val="24"/>
        </w:rPr>
        <w:t xml:space="preserve">The initial entry would be characterized by a purchase of a little percentage of one of the leading retail stores in the region, for example Segari. With a lot of stores and warehouses in the region, the company would serve well for the selling of Walmart products. The warehouses </w:t>
      </w:r>
      <w:r w:rsidRPr="344BCAE4">
        <w:rPr>
          <w:rFonts w:ascii="Times New Roman" w:eastAsia="Times New Roman" w:hAnsi="Times New Roman" w:cs="Times New Roman"/>
          <w:sz w:val="24"/>
          <w:szCs w:val="24"/>
        </w:rPr>
        <w:lastRenderedPageBreak/>
        <w:t>would serve as a storage for the products to be sold while the stores would be used for selling the products.</w:t>
      </w:r>
    </w:p>
    <w:p w14:paraId="5EE2FE33" w14:textId="0BD23964" w:rsidR="00A24B0B" w:rsidRDefault="344BCAE4" w:rsidP="344BCAE4">
      <w:pPr>
        <w:spacing w:line="480" w:lineRule="auto"/>
        <w:ind w:firstLine="720"/>
        <w:rPr>
          <w:rFonts w:ascii="Times New Roman" w:eastAsia="Times New Roman" w:hAnsi="Times New Roman" w:cs="Times New Roman"/>
          <w:sz w:val="24"/>
          <w:szCs w:val="24"/>
        </w:rPr>
      </w:pPr>
      <w:r w:rsidRPr="344BCAE4">
        <w:rPr>
          <w:rFonts w:ascii="Times New Roman" w:eastAsia="Times New Roman" w:hAnsi="Times New Roman" w:cs="Times New Roman"/>
          <w:sz w:val="24"/>
          <w:szCs w:val="24"/>
        </w:rPr>
        <w:t>One reason why this entry strategy would be fruitful is to gain an experience on how retail business is conducted is Southeast Asia. Doing business in a new location is not easy, even if you know about the people in the region. The main population group of Southeast Asians are the middle-class people, with an increase in their demands of brand items and luxury goods (Compliance, 2017). In order to learn how they conduct business successfully we must experience doing business with them so that we can venture in the region fully with our own new built stores and warehouses.</w:t>
      </w:r>
    </w:p>
    <w:p w14:paraId="031FAD96" w14:textId="149DED70" w:rsidR="00A24B0B" w:rsidRDefault="344BCAE4" w:rsidP="344BCAE4">
      <w:pPr>
        <w:spacing w:line="480" w:lineRule="auto"/>
        <w:ind w:firstLine="720"/>
        <w:rPr>
          <w:rFonts w:ascii="Times New Roman" w:eastAsia="Times New Roman" w:hAnsi="Times New Roman" w:cs="Times New Roman"/>
          <w:sz w:val="24"/>
          <w:szCs w:val="24"/>
        </w:rPr>
      </w:pPr>
      <w:r w:rsidRPr="344BCAE4">
        <w:rPr>
          <w:rFonts w:ascii="Times New Roman" w:eastAsia="Times New Roman" w:hAnsi="Times New Roman" w:cs="Times New Roman"/>
          <w:sz w:val="24"/>
          <w:szCs w:val="24"/>
        </w:rPr>
        <w:t>Another reason for the strategy is to build trust with the consumers and the regional wholesalers in Southeast Asia. As a company holding a percentage of a trusted company, we also have a share in their trustworthiness. This would mean that Walmart would be successful in initial business in Southeast Asia with minimal or no losses because of lots of customers and wholesalers who have confidence in us. The strategy would also create a lasting relationship with the retail company whose percentage would be sold to Walmart. That would ensure future benefits to Walmart and even a chance to partner with another retail company. Access to information about the local market would be facilitated and also assistance in dealing with political risk factors. That would help navigate the complex political and economic arena and make expansion and growth in the region a smooth sail.</w:t>
      </w:r>
    </w:p>
    <w:p w14:paraId="69B78CDB" w14:textId="3958BCD7" w:rsidR="00A24B0B" w:rsidRDefault="00A24B0B" w:rsidP="344BCAE4">
      <w:pPr>
        <w:spacing w:line="480" w:lineRule="auto"/>
        <w:jc w:val="center"/>
        <w:rPr>
          <w:rFonts w:ascii="Times New Roman" w:eastAsia="Times New Roman" w:hAnsi="Times New Roman" w:cs="Times New Roman"/>
          <w:b/>
          <w:bCs/>
          <w:sz w:val="24"/>
          <w:szCs w:val="24"/>
        </w:rPr>
      </w:pPr>
    </w:p>
    <w:p w14:paraId="280B4EF1" w14:textId="1A64972E" w:rsidR="00A24B0B" w:rsidRDefault="00A24B0B" w:rsidP="344BCAE4">
      <w:pPr>
        <w:spacing w:line="480" w:lineRule="auto"/>
        <w:jc w:val="center"/>
        <w:rPr>
          <w:rFonts w:ascii="Times New Roman" w:eastAsia="Times New Roman" w:hAnsi="Times New Roman" w:cs="Times New Roman"/>
          <w:b/>
          <w:bCs/>
          <w:sz w:val="24"/>
          <w:szCs w:val="24"/>
        </w:rPr>
      </w:pPr>
    </w:p>
    <w:p w14:paraId="4BBDF9E3" w14:textId="18CB1799" w:rsidR="00A24B0B" w:rsidRDefault="00A24B0B" w:rsidP="344BCAE4">
      <w:pPr>
        <w:spacing w:line="480" w:lineRule="auto"/>
        <w:jc w:val="center"/>
        <w:rPr>
          <w:rFonts w:ascii="Times New Roman" w:eastAsia="Times New Roman" w:hAnsi="Times New Roman" w:cs="Times New Roman"/>
          <w:b/>
          <w:bCs/>
          <w:sz w:val="24"/>
          <w:szCs w:val="24"/>
        </w:rPr>
      </w:pPr>
    </w:p>
    <w:p w14:paraId="77EF9090" w14:textId="53106021" w:rsidR="00A24B0B" w:rsidRDefault="344BCAE4" w:rsidP="344BCAE4">
      <w:pPr>
        <w:spacing w:line="480" w:lineRule="auto"/>
        <w:jc w:val="center"/>
        <w:rPr>
          <w:rFonts w:ascii="Times New Roman" w:eastAsia="Times New Roman" w:hAnsi="Times New Roman" w:cs="Times New Roman"/>
          <w:b/>
          <w:bCs/>
          <w:sz w:val="24"/>
          <w:szCs w:val="24"/>
        </w:rPr>
      </w:pPr>
      <w:r w:rsidRPr="344BCAE4">
        <w:rPr>
          <w:rFonts w:ascii="Times New Roman" w:eastAsia="Times New Roman" w:hAnsi="Times New Roman" w:cs="Times New Roman"/>
          <w:b/>
          <w:bCs/>
          <w:sz w:val="24"/>
          <w:szCs w:val="24"/>
        </w:rPr>
        <w:lastRenderedPageBreak/>
        <w:t>References</w:t>
      </w:r>
    </w:p>
    <w:p w14:paraId="4D38F30C" w14:textId="1F43EDD6" w:rsidR="00A24B0B" w:rsidRDefault="344BCAE4" w:rsidP="344BCAE4">
      <w:pPr>
        <w:spacing w:line="480" w:lineRule="auto"/>
        <w:ind w:left="720" w:hanging="720"/>
        <w:rPr>
          <w:rFonts w:ascii="Times New Roman" w:eastAsia="Times New Roman" w:hAnsi="Times New Roman" w:cs="Times New Roman"/>
          <w:sz w:val="24"/>
          <w:szCs w:val="24"/>
        </w:rPr>
      </w:pPr>
      <w:r w:rsidRPr="344BCAE4">
        <w:rPr>
          <w:rFonts w:ascii="Times New Roman" w:eastAsia="Times New Roman" w:hAnsi="Times New Roman" w:cs="Times New Roman"/>
          <w:sz w:val="24"/>
          <w:szCs w:val="24"/>
        </w:rPr>
        <w:t xml:space="preserve">Andaya, B. W. (n.d.). </w:t>
      </w:r>
      <w:r w:rsidRPr="344BCAE4">
        <w:rPr>
          <w:rFonts w:ascii="Times New Roman" w:eastAsia="Times New Roman" w:hAnsi="Times New Roman" w:cs="Times New Roman"/>
          <w:i/>
          <w:iCs/>
          <w:sz w:val="24"/>
          <w:szCs w:val="24"/>
        </w:rPr>
        <w:t>Introduction to Southeast Asia</w:t>
      </w:r>
      <w:r w:rsidRPr="344BCAE4">
        <w:rPr>
          <w:rFonts w:ascii="Times New Roman" w:eastAsia="Times New Roman" w:hAnsi="Times New Roman" w:cs="Times New Roman"/>
          <w:sz w:val="24"/>
          <w:szCs w:val="24"/>
        </w:rPr>
        <w:t xml:space="preserve">. Asia Society. </w:t>
      </w:r>
      <w:hyperlink r:id="rId6">
        <w:r w:rsidRPr="344BCAE4">
          <w:rPr>
            <w:rStyle w:val="Hyperlink"/>
            <w:rFonts w:ascii="Times New Roman" w:eastAsia="Times New Roman" w:hAnsi="Times New Roman" w:cs="Times New Roman"/>
            <w:sz w:val="24"/>
            <w:szCs w:val="24"/>
          </w:rPr>
          <w:t>https://asiasociety.org/education/introduction-southeast-asia</w:t>
        </w:r>
      </w:hyperlink>
    </w:p>
    <w:p w14:paraId="0C012E3E" w14:textId="79E85D5D" w:rsidR="00A24B0B" w:rsidRDefault="344BCAE4" w:rsidP="344BCAE4">
      <w:pPr>
        <w:spacing w:line="480" w:lineRule="auto"/>
        <w:ind w:left="720" w:hanging="720"/>
        <w:rPr>
          <w:rFonts w:ascii="Times New Roman" w:eastAsia="Times New Roman" w:hAnsi="Times New Roman" w:cs="Times New Roman"/>
          <w:sz w:val="24"/>
          <w:szCs w:val="24"/>
        </w:rPr>
      </w:pPr>
      <w:r w:rsidRPr="344BCAE4">
        <w:rPr>
          <w:rFonts w:ascii="Times New Roman" w:eastAsia="Times New Roman" w:hAnsi="Times New Roman" w:cs="Times New Roman"/>
          <w:sz w:val="24"/>
          <w:szCs w:val="24"/>
        </w:rPr>
        <w:t xml:space="preserve">Compliance. (2017, February 7). </w:t>
      </w:r>
      <w:r w:rsidRPr="344BCAE4">
        <w:rPr>
          <w:rFonts w:ascii="Times New Roman" w:eastAsia="Times New Roman" w:hAnsi="Times New Roman" w:cs="Times New Roman"/>
          <w:i/>
          <w:iCs/>
          <w:sz w:val="24"/>
          <w:szCs w:val="24"/>
        </w:rPr>
        <w:t>Doing business in Southeast Asia</w:t>
      </w:r>
      <w:r w:rsidRPr="344BCAE4">
        <w:rPr>
          <w:rFonts w:ascii="Times New Roman" w:eastAsia="Times New Roman" w:hAnsi="Times New Roman" w:cs="Times New Roman"/>
          <w:sz w:val="24"/>
          <w:szCs w:val="24"/>
        </w:rPr>
        <w:t xml:space="preserve">. Wolters Kluwer - Combining Domain Expertise With Advanced Technology | Wolters Kluwer. </w:t>
      </w:r>
      <w:hyperlink r:id="rId7">
        <w:r w:rsidRPr="344BCAE4">
          <w:rPr>
            <w:rStyle w:val="Hyperlink"/>
            <w:rFonts w:ascii="Times New Roman" w:eastAsia="Times New Roman" w:hAnsi="Times New Roman" w:cs="Times New Roman"/>
            <w:sz w:val="24"/>
            <w:szCs w:val="24"/>
          </w:rPr>
          <w:t>https://www.wolterskluwer.com/en/expert-insights/doing-business-in-southeast-asia</w:t>
        </w:r>
      </w:hyperlink>
    </w:p>
    <w:p w14:paraId="2C078E63" w14:textId="14CB77F6" w:rsidR="00A24B0B" w:rsidRDefault="344BCAE4" w:rsidP="344BCAE4">
      <w:pPr>
        <w:spacing w:line="480" w:lineRule="auto"/>
        <w:ind w:left="720" w:hanging="720"/>
        <w:rPr>
          <w:rFonts w:ascii="Times New Roman" w:eastAsia="Times New Roman" w:hAnsi="Times New Roman" w:cs="Times New Roman"/>
          <w:sz w:val="24"/>
          <w:szCs w:val="24"/>
        </w:rPr>
      </w:pPr>
      <w:r w:rsidRPr="344BCAE4">
        <w:rPr>
          <w:rFonts w:ascii="Times New Roman" w:eastAsia="Times New Roman" w:hAnsi="Times New Roman" w:cs="Times New Roman"/>
          <w:sz w:val="24"/>
          <w:szCs w:val="24"/>
        </w:rPr>
        <w:t xml:space="preserve">Doh, J., &amp; Luthans, F. (2017). </w:t>
      </w:r>
      <w:r w:rsidRPr="344BCAE4">
        <w:rPr>
          <w:rFonts w:ascii="Times New Roman" w:eastAsia="Times New Roman" w:hAnsi="Times New Roman" w:cs="Times New Roman"/>
          <w:i/>
          <w:iCs/>
          <w:sz w:val="24"/>
          <w:szCs w:val="24"/>
        </w:rPr>
        <w:t>International management: Culture, strategy, and behavior</w:t>
      </w:r>
      <w:r w:rsidRPr="344BCAE4">
        <w:rPr>
          <w:rFonts w:ascii="Times New Roman" w:eastAsia="Times New Roman" w:hAnsi="Times New Roman" w:cs="Times New Roman"/>
          <w:sz w:val="24"/>
          <w:szCs w:val="24"/>
        </w:rPr>
        <w:t xml:space="preserve"> (10th ed.). McGraw-Hill Education.</w:t>
      </w:r>
    </w:p>
    <w:sectPr w:rsidR="00A24B0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74798" w14:textId="77777777" w:rsidR="006C423F" w:rsidRDefault="006C423F" w:rsidP="001428B6">
      <w:pPr>
        <w:spacing w:after="0" w:line="240" w:lineRule="auto"/>
      </w:pPr>
      <w:r>
        <w:separator/>
      </w:r>
    </w:p>
  </w:endnote>
  <w:endnote w:type="continuationSeparator" w:id="0">
    <w:p w14:paraId="536DF1E8" w14:textId="77777777" w:rsidR="006C423F" w:rsidRDefault="006C423F" w:rsidP="00142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C0E4D" w14:textId="77777777" w:rsidR="006C423F" w:rsidRDefault="006C423F" w:rsidP="001428B6">
      <w:pPr>
        <w:spacing w:after="0" w:line="240" w:lineRule="auto"/>
      </w:pPr>
      <w:r>
        <w:separator/>
      </w:r>
    </w:p>
  </w:footnote>
  <w:footnote w:type="continuationSeparator" w:id="0">
    <w:p w14:paraId="5E7F1577" w14:textId="77777777" w:rsidR="006C423F" w:rsidRDefault="006C423F" w:rsidP="001428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778387"/>
      <w:docPartObj>
        <w:docPartGallery w:val="Page Numbers (Top of Page)"/>
        <w:docPartUnique/>
      </w:docPartObj>
    </w:sdtPr>
    <w:sdtEndPr>
      <w:rPr>
        <w:rFonts w:ascii="Times New Roman" w:hAnsi="Times New Roman" w:cs="Times New Roman"/>
        <w:noProof/>
        <w:sz w:val="24"/>
        <w:szCs w:val="24"/>
      </w:rPr>
    </w:sdtEndPr>
    <w:sdtContent>
      <w:p w14:paraId="76D4BAF5" w14:textId="7B2DE473" w:rsidR="00741DBD" w:rsidRPr="00741DBD" w:rsidRDefault="00741DBD">
        <w:pPr>
          <w:pStyle w:val="Header"/>
          <w:jc w:val="right"/>
          <w:rPr>
            <w:rFonts w:ascii="Times New Roman" w:hAnsi="Times New Roman" w:cs="Times New Roman"/>
            <w:sz w:val="24"/>
            <w:szCs w:val="24"/>
          </w:rPr>
        </w:pPr>
        <w:r w:rsidRPr="00741DBD">
          <w:rPr>
            <w:rFonts w:ascii="Times New Roman" w:hAnsi="Times New Roman" w:cs="Times New Roman"/>
            <w:sz w:val="24"/>
            <w:szCs w:val="24"/>
          </w:rPr>
          <w:fldChar w:fldCharType="begin"/>
        </w:r>
        <w:r w:rsidRPr="00741DBD">
          <w:rPr>
            <w:rFonts w:ascii="Times New Roman" w:hAnsi="Times New Roman" w:cs="Times New Roman"/>
            <w:sz w:val="24"/>
            <w:szCs w:val="24"/>
          </w:rPr>
          <w:instrText xml:space="preserve"> PAGE   \* MERGEFORMAT </w:instrText>
        </w:r>
        <w:r w:rsidRPr="00741DBD">
          <w:rPr>
            <w:rFonts w:ascii="Times New Roman" w:hAnsi="Times New Roman" w:cs="Times New Roman"/>
            <w:sz w:val="24"/>
            <w:szCs w:val="24"/>
          </w:rPr>
          <w:fldChar w:fldCharType="separate"/>
        </w:r>
        <w:r>
          <w:rPr>
            <w:rFonts w:ascii="Times New Roman" w:hAnsi="Times New Roman" w:cs="Times New Roman"/>
            <w:noProof/>
            <w:sz w:val="24"/>
            <w:szCs w:val="24"/>
          </w:rPr>
          <w:t>1</w:t>
        </w:r>
        <w:r w:rsidRPr="00741DBD">
          <w:rPr>
            <w:rFonts w:ascii="Times New Roman" w:hAnsi="Times New Roman" w:cs="Times New Roman"/>
            <w:noProof/>
            <w:sz w:val="24"/>
            <w:szCs w:val="24"/>
          </w:rPr>
          <w:fldChar w:fldCharType="end"/>
        </w:r>
      </w:p>
    </w:sdtContent>
  </w:sdt>
  <w:p w14:paraId="740A8CF3" w14:textId="5B543526" w:rsidR="001428B6" w:rsidRPr="001428B6" w:rsidRDefault="001428B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C50240"/>
    <w:rsid w:val="001428B6"/>
    <w:rsid w:val="006C423F"/>
    <w:rsid w:val="00741DBD"/>
    <w:rsid w:val="00A24B0B"/>
    <w:rsid w:val="00F036C4"/>
    <w:rsid w:val="0DC50240"/>
    <w:rsid w:val="344BC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50240"/>
  <w15:chartTrackingRefBased/>
  <w15:docId w15:val="{A757E076-6B5D-4F9C-BF54-94D6D2A2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142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8B6"/>
  </w:style>
  <w:style w:type="paragraph" w:styleId="Footer">
    <w:name w:val="footer"/>
    <w:basedOn w:val="Normal"/>
    <w:link w:val="FooterChar"/>
    <w:uiPriority w:val="99"/>
    <w:unhideWhenUsed/>
    <w:rsid w:val="00142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wolterskluwer.com/en/expert-insights/doing-business-in-southeast-as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iasociety.org/education/introduction-southeast-asi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kingston</dc:creator>
  <cp:keywords/>
  <dc:description/>
  <cp:lastModifiedBy>user</cp:lastModifiedBy>
  <cp:revision>3</cp:revision>
  <dcterms:created xsi:type="dcterms:W3CDTF">2021-03-30T17:39:00Z</dcterms:created>
  <dcterms:modified xsi:type="dcterms:W3CDTF">2021-03-31T12:06:00Z</dcterms:modified>
</cp:coreProperties>
</file>